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775" w:rsidRDefault="00A53775" w:rsidP="00A53775">
      <w:pPr>
        <w:jc w:val="center"/>
      </w:pPr>
      <w:r>
        <w:t>ЗВІТ</w:t>
      </w:r>
    </w:p>
    <w:p w:rsidR="00A53775" w:rsidRDefault="00A53775" w:rsidP="00A53775">
      <w:pPr>
        <w:jc w:val="center"/>
      </w:pPr>
      <w:r>
        <w:t>про розгляд запитів на інформацію за 9 місяців 202</w:t>
      </w:r>
      <w:r>
        <w:rPr>
          <w:lang w:val="ru-RU"/>
        </w:rPr>
        <w:t>4</w:t>
      </w:r>
      <w:r>
        <w:t xml:space="preserve"> року </w:t>
      </w:r>
    </w:p>
    <w:p w:rsidR="00A53775" w:rsidRDefault="00A53775" w:rsidP="00A53775">
      <w:pPr>
        <w:jc w:val="center"/>
        <w:rPr>
          <w:sz w:val="26"/>
          <w:szCs w:val="26"/>
        </w:rPr>
      </w:pPr>
    </w:p>
    <w:tbl>
      <w:tblPr>
        <w:tblW w:w="14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955"/>
        <w:gridCol w:w="4960"/>
        <w:gridCol w:w="2833"/>
        <w:gridCol w:w="1842"/>
        <w:gridCol w:w="2693"/>
      </w:tblGrid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надходження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Зміст запиту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Зміст відповіді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Результати 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08.01.2024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наявності/відсутності заборгованості із виплати заробітної плати працівникам бюджетних установ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02/01-24-142/2024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</w:rPr>
              <w:t>УСЗН)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11.01.2024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25.01.2024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виділення коштів на висвітлення діяльності Нетішинської міської ради в 2023 році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34/01-06-352/2024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31.01.2024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25.01.2024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( </w:t>
            </w:r>
            <w:proofErr w:type="spellStart"/>
            <w:r>
              <w:rPr>
                <w:color w:val="000000"/>
                <w:sz w:val="26"/>
                <w:szCs w:val="26"/>
              </w:rPr>
              <w:t>проєкт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«ЇЇ сила: підтримка жінок у часи війни та відновлення»)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34/01-02-315/2024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29.01.2024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заробітної плати , премій та надбавок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21/01-06-495/2024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обов'язків старости </w:t>
            </w:r>
            <w:proofErr w:type="spellStart"/>
            <w:r>
              <w:rPr>
                <w:color w:val="000000"/>
                <w:sz w:val="26"/>
                <w:szCs w:val="26"/>
              </w:rPr>
              <w:t>с.Кривин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34/01-15-507/2024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34/01-15-548/20</w:t>
            </w:r>
            <w:bookmarkStart w:id="0" w:name="_GoBack"/>
            <w:bookmarkEnd w:id="0"/>
            <w:r>
              <w:rPr>
                <w:sz w:val="26"/>
                <w:szCs w:val="26"/>
                <w:lang w:val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нараховану заробітну плату міського голови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К/7-06-48/2024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відеоматеріалу звіту міського голови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34/01-03-623/2024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електронної копії проекту містобудівної документації, затвердженого рішенням № 39/1924 39 сесії Нетішинської міської ради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М/9-24-57/2024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комплексного плану просторового розвитку територій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21/01-24-638/2024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преміювання працівників виконавчого комітету міської ради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21/01-06-667/2024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преміювання директора КП НМР «Комфорт» за результатами роботи у 2022 році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34/01-15-660/2024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розмір винагороди міського голови, заступників та керівників структурних підрозділів за 2021, 2022, 2023 роки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21/01-06-969/2024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власника земельної ділянки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34/01-10-828/2024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оренди майна за </w:t>
            </w:r>
            <w:proofErr w:type="spellStart"/>
            <w:r>
              <w:rPr>
                <w:color w:val="000000"/>
                <w:sz w:val="26"/>
                <w:szCs w:val="26"/>
              </w:rPr>
              <w:t>адресою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вул.Ринкова</w:t>
            </w:r>
            <w:proofErr w:type="spellEnd"/>
            <w:r>
              <w:rPr>
                <w:color w:val="000000"/>
                <w:sz w:val="26"/>
                <w:szCs w:val="26"/>
              </w:rPr>
              <w:t>, 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34/01-29-917/2024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діяльності міського голови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34/01-11-950/2024 (продовження строку розгляду запиту)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34/01-11-1317/2024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18.03.2024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кількість багатоквартирних будинків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20/01-16-1051/2024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приватизації та оренди об'єктів комунальної власності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34/01-29-1130/2024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копії листа Фонду державного майна України № 10-16-20057 </w:t>
            </w:r>
            <w:r>
              <w:rPr>
                <w:color w:val="000000"/>
                <w:sz w:val="26"/>
                <w:szCs w:val="26"/>
              </w:rPr>
              <w:lastRenderedPageBreak/>
              <w:t>від 09 серпня 2024 року "Про необхідність укладання договорів найму житлового приміщення"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34/01-29-1115/2024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інформацію Юрія Павленка щодо відомостей про проведення масових заходів в Хмельницькій області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34/01-03-1177/2024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інформації, у чиїй власності чи оренді перебуває земля під ринком та надання копії договору про передачу землі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34/01-10-1129/2024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інформацію від Наталії Самойленко щодо затверджених програм соціального захисту населення у сфері надання пільг з оплати послуг зв'язку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34/01-19-1209/2024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(УСЗН)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обігу наркотичних препаратів у місті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34/01-04-1428/2024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</w:t>
            </w:r>
            <w:proofErr w:type="spellStart"/>
            <w:r>
              <w:rPr>
                <w:color w:val="000000"/>
                <w:sz w:val="26"/>
                <w:szCs w:val="26"/>
              </w:rPr>
              <w:t>укриттів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34/01-15-1441/2024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розгляд запиту на інформацію ГО "Спілки підприємців </w:t>
            </w:r>
            <w:proofErr w:type="spellStart"/>
            <w:r>
              <w:rPr>
                <w:color w:val="000000"/>
                <w:sz w:val="26"/>
                <w:szCs w:val="26"/>
              </w:rPr>
              <w:t>теле</w:t>
            </w:r>
            <w:proofErr w:type="spellEnd"/>
            <w:r>
              <w:rPr>
                <w:color w:val="000000"/>
                <w:sz w:val="26"/>
                <w:szCs w:val="26"/>
              </w:rPr>
              <w:t>- та кіноіндустрії" щодо надання інформації щодо штатних працівників закладів культури та мистецтва, які утримуються за рахунок державних та місцевих бюджетів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268-в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(лист управління культури)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публічну інформацію від Благодійного фонду "Право на захист" щодо формування фондів житла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34/01-29-1597/2024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</w:t>
            </w:r>
            <w:proofErr w:type="spellStart"/>
            <w:r>
              <w:rPr>
                <w:color w:val="000000"/>
                <w:sz w:val="26"/>
                <w:szCs w:val="26"/>
              </w:rPr>
              <w:t>відеокоментаря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34/01-15-1604/2024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аукціону оренди майна за </w:t>
            </w:r>
            <w:proofErr w:type="spellStart"/>
            <w:r>
              <w:rPr>
                <w:color w:val="000000"/>
                <w:sz w:val="26"/>
                <w:szCs w:val="26"/>
              </w:rPr>
              <w:t>адресою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вул. Ринкова, 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34/01-29-1587/2024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публічну інформацію від Благодійного фонду "Право на захист" щодо формування фондів житла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34/01-29-1597/2024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розгляд запиту на отримання інформації щодо відшкодування витрат мешканцям на пальне та на утримання штату НМВА від жовтня 2023 року до квітня 2024 року 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04/01-06-1651/2024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отримання інформації БО "Право на захист" від 19 квітня 2024 року щодо кількості та площі житлових приміщень, включених до житлового фонду соціального призначення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34/01-29-1696/2024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звернення учасників бойових дій щодо надання земельних ділянок від 01 січня 2016 року до 15 квітня 2024 року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34/01-10-1746/2024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стосовно земельних ділянок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34/01-10-1715/2024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завірених копій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34/01-05-1819/2024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створення територіальної громади м. Нетішин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34/01-04-1824/2024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земельної ділянки по вул. Лісова, 1-Б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34/01-10-1809/2024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завірених копій документів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34/01-05-1931/2024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кількості спортсменів, які виконали нормативи спортивних розрядів та звань з шахів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34/01-26-1918/2024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земельних ділянок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34/01-10-1916/2024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пошкоджених об’єктів нерухомого майна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34/01-24-1953/2024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проведення перевірки фінансово-господарської діяльності КП НМР «ЖКО» від 01 жовтня 2019 року до 18 грудня 2023 року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34/01-18-1992/2024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Про надання інформації щодо приміщення Державного казначейства України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34/01-29-1963/2024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Про надання інформації щодо обстеження споруди підземного переходу у спортивну зону, яка знаходиться по вул. Варшавська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34/01-29-1947/2024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висвітлення діяльності НМР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34/01-03-2033/2024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29.05.2024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інформації щодо </w:t>
            </w:r>
            <w:proofErr w:type="spellStart"/>
            <w:r>
              <w:rPr>
                <w:sz w:val="26"/>
                <w:szCs w:val="26"/>
              </w:rPr>
              <w:t>пішоходних</w:t>
            </w:r>
            <w:proofErr w:type="spellEnd"/>
            <w:r>
              <w:rPr>
                <w:sz w:val="26"/>
                <w:szCs w:val="26"/>
              </w:rPr>
              <w:t xml:space="preserve"> зон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34/01-16-2040/2024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отримання публічної інформації БО «Благодійний фонд «Рокада» щодо фонду житла, призначеного для тимчасового проживання ВПО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34/01-09-2045/2024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оновлення військово-облікових документів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34/01-14-2038/2024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21/01-14-2037/2024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переліку матеріалів, які розміщувались за кошти висвітлення діяльності НМР в 2023 році та договорів і актів до них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34/01-03-2219/2024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05.06.2024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переліку матеріалів, які розміщувались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05.06.2024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інформацію від ГО «Ліга ділових та професійних жінок України» щодо проведення досліджень змін регіонального ринку, спровокованих війною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24/01-18-2381/2024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переліку матеріалів за 2024 рік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34/01-03-2300/2024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переліку матеріалів за 2024 рік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34/01-03-2299/2024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акти надання послуг по Договору про порядок висвітлення діяльності друкованим засобам інформації з 05.04.2023 по 31.08.2023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34/01-03-2330/2024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акти надання послуг по Договору про порядок висвітлення діяльності друкованим засобам інформації х 01.09.2023 по 31.12.2023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34/01-03-2331/2024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фотокопії оригіналів документів про створення Нетішинської міської ради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34/01-02-2326/2024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12.06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розгляд запиту на інформацію Вікторії Роди щодо видів та кількості захворюваності за останні п’ять років на території </w:t>
            </w:r>
            <w:proofErr w:type="spellStart"/>
            <w:r>
              <w:rPr>
                <w:sz w:val="26"/>
                <w:szCs w:val="26"/>
              </w:rPr>
              <w:t>м.Нетішин</w:t>
            </w:r>
            <w:proofErr w:type="spellEnd"/>
            <w:r>
              <w:rPr>
                <w:sz w:val="26"/>
                <w:szCs w:val="26"/>
              </w:rPr>
              <w:t xml:space="preserve"> та </w:t>
            </w:r>
            <w:proofErr w:type="spellStart"/>
            <w:r>
              <w:rPr>
                <w:sz w:val="26"/>
                <w:szCs w:val="26"/>
              </w:rPr>
              <w:t>с.Ст.Кривин</w:t>
            </w:r>
            <w:proofErr w:type="spellEnd"/>
            <w:r>
              <w:rPr>
                <w:sz w:val="26"/>
                <w:szCs w:val="26"/>
              </w:rPr>
              <w:t xml:space="preserve"> від 07.06.2024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25/01-26-2301/2024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розгляд запиту на </w:t>
            </w:r>
            <w:proofErr w:type="spellStart"/>
            <w:r>
              <w:rPr>
                <w:sz w:val="26"/>
                <w:szCs w:val="26"/>
              </w:rPr>
              <w:t>інофрмацію</w:t>
            </w:r>
            <w:proofErr w:type="spellEnd"/>
            <w:r>
              <w:rPr>
                <w:sz w:val="26"/>
                <w:szCs w:val="26"/>
              </w:rPr>
              <w:t xml:space="preserve"> Вікторії Роди щодо демографічної ситуації протягом останніх п’яти років на території </w:t>
            </w:r>
            <w:proofErr w:type="spellStart"/>
            <w:r>
              <w:rPr>
                <w:sz w:val="26"/>
                <w:szCs w:val="26"/>
              </w:rPr>
              <w:t>м.Нетішин</w:t>
            </w:r>
            <w:proofErr w:type="spellEnd"/>
            <w:r>
              <w:rPr>
                <w:sz w:val="26"/>
                <w:szCs w:val="26"/>
              </w:rPr>
              <w:t xml:space="preserve"> та </w:t>
            </w:r>
            <w:proofErr w:type="spellStart"/>
            <w:r>
              <w:rPr>
                <w:sz w:val="26"/>
                <w:szCs w:val="26"/>
              </w:rPr>
              <w:t>с.Ст.Кривин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21/01-04-2351/2024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34/01-04-2352/2024</w:t>
            </w:r>
          </w:p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35/01-04-2353/2024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будівництва пішохідного моста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34/01-22-2356/2024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результати перевірки фінансово-господарської діяльності КП НМР «ЖКО»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34/01-18-2391/2024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завіреної фотокопії оригіналу документу відомого як «Журнал обліку реєстрації суб’єктів підприємницької діяльності»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34/01-12-2428/20274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впровадження Резолюції Ради Безпеки ООН 1325 та заходів з відновлення/відбудови у територіальних громадах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08/35-1588/2024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про кількість осіб з числа сімей загиблих (померлих) ветеранів війни, які пройшли санаторно-курортне лікування у 2022-2023 роках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05/35-1575/2024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A53775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укладення договору купівлі-продажу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34/01-17-2555/2024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775" w:rsidRDefault="00A53775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завіреної фотокопії оригіналу документу відомого як «Журнал обліку реєстрації суб’єктів підприємницької діяльності»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34/01-13-2596/2024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копії протоколу загальних зборів про створення територіальної громади в </w:t>
            </w:r>
            <w:proofErr w:type="spellStart"/>
            <w:r>
              <w:rPr>
                <w:sz w:val="26"/>
                <w:szCs w:val="26"/>
              </w:rPr>
              <w:t>м.Нетішин</w:t>
            </w:r>
            <w:proofErr w:type="spellEnd"/>
            <w:r>
              <w:rPr>
                <w:sz w:val="26"/>
                <w:szCs w:val="26"/>
              </w:rPr>
              <w:t xml:space="preserve"> та копії статуту НМР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34/01-02-2620/2024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фондів житла для ВПО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34/01-29-2585/2024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надання допомоги ЗСУ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34/01-05-2704/2024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34/01-24-2902/2024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надання допомоги ЗСУ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34/01-06-2903/2024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34/01-02-2943/2024</w:t>
            </w:r>
          </w:p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(виставлено рахунок за викопіювання)</w:t>
            </w:r>
          </w:p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34/01-02-3265/2024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25.07.2024</w:t>
            </w:r>
          </w:p>
          <w:p w:rsidR="000D213D" w:rsidRDefault="000D213D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0D213D" w:rsidRDefault="000D213D">
            <w:pPr>
              <w:spacing w:line="256" w:lineRule="auto"/>
              <w:jc w:val="center"/>
              <w:rPr>
                <w:sz w:val="26"/>
                <w:szCs w:val="26"/>
              </w:rPr>
            </w:pPr>
          </w:p>
          <w:p w:rsidR="000D213D" w:rsidRDefault="000D213D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Опрацьовується</w:t>
            </w:r>
          </w:p>
          <w:p w:rsidR="000D213D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0D213D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0D213D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  <w:p w:rsidR="000D213D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(запитувач не оплатив рахунок)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34/01-05-2972/2024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0865C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865C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D213D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отримання публічної інформації БО «Благодійний фонд «Право на захист» щодо прийому заяв громадян про призначення і виплату тимчасової допомоги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34/01-29-2970/2024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D213D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CC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0D213D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розгляд запиту від </w:t>
            </w:r>
            <w:proofErr w:type="spellStart"/>
            <w:r>
              <w:rPr>
                <w:sz w:val="26"/>
                <w:szCs w:val="26"/>
              </w:rPr>
              <w:t>О.Пестряка</w:t>
            </w:r>
            <w:proofErr w:type="spellEnd"/>
            <w:r>
              <w:rPr>
                <w:sz w:val="26"/>
                <w:szCs w:val="26"/>
              </w:rPr>
              <w:t xml:space="preserve"> щодо кількості ВПО та забезпечення їх житлом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06/01-35-1792/2024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0D213D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03/01-24-1816/2024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0D213D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26.07.2024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інформацію щодо витрачених коштів на ремонт доріг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34/01-18-3039/2024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3D" w:rsidRDefault="000D213D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7E2A73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73" w:rsidRDefault="007E2A73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73" w:rsidRDefault="007E2A73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73" w:rsidRDefault="007E2A73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73" w:rsidRDefault="007E2A73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34/01-05-3154/2024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73" w:rsidRDefault="007E2A73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73" w:rsidRDefault="007C2F2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7C2F2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отримання публічної інформації щодо надбавок та додаткових виплат працівникам закладів дошкільної освіти та закладів загальної середньої освіти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04/01-20-3143/2024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7C2F2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проведення нормативної грошової оцінки земель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21/01-10-3123/2024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7C2F2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розгляд запиту на інформацію від ГО «ЖАР» щодо переліку об’єктів цивільної та соціальної інфраструктури, які постраждали від ракетних чи </w:t>
            </w:r>
            <w:proofErr w:type="spellStart"/>
            <w:r>
              <w:rPr>
                <w:sz w:val="26"/>
                <w:szCs w:val="26"/>
              </w:rPr>
              <w:t>дронових</w:t>
            </w:r>
            <w:proofErr w:type="spellEnd"/>
            <w:r>
              <w:rPr>
                <w:sz w:val="26"/>
                <w:szCs w:val="26"/>
              </w:rPr>
              <w:t xml:space="preserve"> атак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34/01-24-3215/2024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7C2F2C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7C2F2C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9160D9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1D3A0A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1D3A0A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земельної ділянки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1D3A0A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34/01-10-3267/2024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1D3A0A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2C" w:rsidRDefault="00284A8B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284A8B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розгляд запиту на інформацію журналістки </w:t>
            </w:r>
            <w:proofErr w:type="spellStart"/>
            <w:r>
              <w:rPr>
                <w:sz w:val="26"/>
                <w:szCs w:val="26"/>
              </w:rPr>
              <w:t>інформагенства</w:t>
            </w:r>
            <w:proofErr w:type="spellEnd"/>
            <w:r>
              <w:rPr>
                <w:sz w:val="26"/>
                <w:szCs w:val="26"/>
              </w:rPr>
              <w:t xml:space="preserve"> «УНН» щодо зруйнованих, пошкоджених, аварійних мостових споруд, розміщених на автодорогах, вулицях і дорогах міст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21/01-16-3314/2024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284A8B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будівництва закладу дошкільної освіти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34/01-22-3337/2024</w:t>
            </w:r>
          </w:p>
          <w:p w:rsidR="00284A8B" w:rsidRDefault="00284A8B" w:rsidP="00284A8B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(виставлено рахунок за викопіювання)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Опрацьовується</w:t>
            </w:r>
          </w:p>
        </w:tc>
      </w:tr>
      <w:tr w:rsidR="00284A8B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284A8B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інформацію Громадської ради Хмельни</w:t>
            </w:r>
            <w:r w:rsidR="009B67B1">
              <w:rPr>
                <w:sz w:val="26"/>
                <w:szCs w:val="26"/>
              </w:rPr>
              <w:t>цької області щодо витрат з обслуговування автомобільних доріг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9B67B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21/01-18-3405/2024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9B67B1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8B" w:rsidRDefault="009B67B1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9B67B1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інформацію ТОВ «Золота середина» щодо готовності шкіл до 2024/2025 навчального року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08/02-01-1673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9B67B1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26.08.2024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е-петицій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Заповнено </w:t>
            </w:r>
            <w:proofErr w:type="spellStart"/>
            <w:r>
              <w:rPr>
                <w:sz w:val="26"/>
                <w:szCs w:val="26"/>
              </w:rPr>
              <w:t>гугл</w:t>
            </w:r>
            <w:proofErr w:type="spellEnd"/>
            <w:r>
              <w:rPr>
                <w:sz w:val="26"/>
                <w:szCs w:val="26"/>
              </w:rPr>
              <w:t>-форму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30.08.2024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9B67B1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09.09.2024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інформації щодо земельних ділянок у </w:t>
            </w:r>
            <w:proofErr w:type="spellStart"/>
            <w:r>
              <w:rPr>
                <w:sz w:val="26"/>
                <w:szCs w:val="26"/>
              </w:rPr>
              <w:t>с.Старий</w:t>
            </w:r>
            <w:proofErr w:type="spellEnd"/>
            <w:r>
              <w:rPr>
                <w:sz w:val="26"/>
                <w:szCs w:val="26"/>
              </w:rPr>
              <w:t xml:space="preserve"> Кривин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34/01-24-3588/2024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13.09.2024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B1" w:rsidRDefault="009B67B1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F06191" w:rsidRPr="000865CC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Default="00F06191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Default="00F0619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16.09.2024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Default="00F06191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оренди земельної ділянки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Default="00F06191" w:rsidP="00F0619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34/01-10-3685/2024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Default="00F06191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20.09.2024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Default="00F06191">
            <w:pPr>
              <w:tabs>
                <w:tab w:val="left" w:pos="1316"/>
              </w:tabs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F06191" w:rsidRPr="00F06191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F06191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 w:rsidRPr="00F06191">
              <w:rPr>
                <w:sz w:val="26"/>
                <w:szCs w:val="26"/>
              </w:rPr>
              <w:lastRenderedPageBreak/>
              <w:t>88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F0619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 w:rsidRPr="00F06191">
              <w:rPr>
                <w:sz w:val="26"/>
                <w:szCs w:val="26"/>
              </w:rPr>
              <w:t>19.09.2024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F06191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F06191">
              <w:rPr>
                <w:sz w:val="26"/>
                <w:szCs w:val="26"/>
              </w:rPr>
              <w:t>Про надання інформації щодо надання житлового приміщення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F06191" w:rsidP="00F0619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 w:rsidRPr="00F06191">
              <w:rPr>
                <w:sz w:val="26"/>
                <w:szCs w:val="26"/>
              </w:rPr>
              <w:t>34/01-29-3765/2024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F0619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06191">
              <w:rPr>
                <w:sz w:val="26"/>
                <w:szCs w:val="26"/>
              </w:rPr>
              <w:t>25.09.2024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F06191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 w:rsidRPr="00F06191">
              <w:rPr>
                <w:sz w:val="26"/>
                <w:szCs w:val="26"/>
              </w:rPr>
              <w:t>Задоволено</w:t>
            </w:r>
          </w:p>
        </w:tc>
      </w:tr>
      <w:tr w:rsidR="00F06191" w:rsidRPr="00F06191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D767AD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D767A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27.09.2024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D767AD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розміру заробітної плати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D767AD" w:rsidP="00F0619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34/01-06-3913/2024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D767AD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02.10.2024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1" w:rsidRPr="00F06191" w:rsidRDefault="00D767AD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Опрацьовується</w:t>
            </w:r>
          </w:p>
        </w:tc>
      </w:tr>
      <w:tr w:rsidR="00D767AD" w:rsidRPr="00F06191" w:rsidTr="00A5377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D" w:rsidRDefault="00D767AD">
            <w:pPr>
              <w:spacing w:line="256" w:lineRule="auto"/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D" w:rsidRDefault="00D767AD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27.09.2024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D" w:rsidRDefault="00D767AD">
            <w:pPr>
              <w:spacing w:line="25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інформацію ГО «Черкаський правозахисний центр» щодо надання інформації про доступність до приміщень, що надаються дільничним виборчим комісіям звичайних виборчих дільниць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D" w:rsidRDefault="00D767AD" w:rsidP="00F06191">
            <w:pPr>
              <w:tabs>
                <w:tab w:val="left" w:pos="1778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21/01-24-3820/2024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D" w:rsidRDefault="00D767AD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30.09.2024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D" w:rsidRDefault="00D767AD">
            <w:pPr>
              <w:tabs>
                <w:tab w:val="left" w:pos="1316"/>
              </w:tabs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</w:tbl>
    <w:p w:rsidR="00A53775" w:rsidRPr="000D213D" w:rsidRDefault="00A53775" w:rsidP="00A53775"/>
    <w:p w:rsidR="00A73BA2" w:rsidRDefault="00A73BA2"/>
    <w:sectPr w:rsidR="00A73BA2" w:rsidSect="00443822">
      <w:pgSz w:w="15840" w:h="12240" w:orient="landscape"/>
      <w:pgMar w:top="1701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F97"/>
    <w:rsid w:val="00063440"/>
    <w:rsid w:val="000865CC"/>
    <w:rsid w:val="000D213D"/>
    <w:rsid w:val="001D3A0A"/>
    <w:rsid w:val="00284A8B"/>
    <w:rsid w:val="00443822"/>
    <w:rsid w:val="007C2F2C"/>
    <w:rsid w:val="007E2A73"/>
    <w:rsid w:val="009160D9"/>
    <w:rsid w:val="009526E4"/>
    <w:rsid w:val="009B67B1"/>
    <w:rsid w:val="00A53775"/>
    <w:rsid w:val="00A61F97"/>
    <w:rsid w:val="00A73BA2"/>
    <w:rsid w:val="00D52161"/>
    <w:rsid w:val="00D767AD"/>
    <w:rsid w:val="00F0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8495D"/>
  <w15:chartTrackingRefBased/>
  <w15:docId w15:val="{30A70B82-5AAB-4138-83B1-42D11907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82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8</cp:revision>
  <cp:lastPrinted>2024-10-22T08:04:00Z</cp:lastPrinted>
  <dcterms:created xsi:type="dcterms:W3CDTF">2024-09-16T07:47:00Z</dcterms:created>
  <dcterms:modified xsi:type="dcterms:W3CDTF">2024-10-22T08:13:00Z</dcterms:modified>
</cp:coreProperties>
</file>